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3D" w:rsidRDefault="006A4A3D" w:rsidP="006A4A3D">
      <w:pPr>
        <w:jc w:val="center"/>
      </w:pPr>
      <w:r>
        <w:rPr>
          <w:noProof/>
        </w:rPr>
        <w:drawing>
          <wp:inline distT="0" distB="0" distL="0" distR="0">
            <wp:extent cx="516890" cy="62039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A3D" w:rsidRPr="006A4A3D" w:rsidRDefault="006A4A3D" w:rsidP="006A4A3D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A4A3D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6A4A3D" w:rsidRPr="006A4A3D" w:rsidRDefault="006A4A3D" w:rsidP="006A4A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4A3D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6A4A3D" w:rsidRPr="006A4A3D" w:rsidRDefault="006A4A3D" w:rsidP="006A4A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A4A3D" w:rsidRPr="006A4A3D" w:rsidRDefault="006A4A3D" w:rsidP="006A4A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4A3D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6A4A3D" w:rsidRPr="006A4A3D" w:rsidRDefault="006A4A3D" w:rsidP="006A4A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A4A3D" w:rsidRPr="006A4A3D" w:rsidRDefault="006A4A3D" w:rsidP="006A4A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A4A3D" w:rsidRPr="006A4A3D" w:rsidRDefault="00E26D90" w:rsidP="006A4A3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17</w:t>
      </w:r>
      <w:r w:rsidR="006A4A3D" w:rsidRPr="006A4A3D">
        <w:rPr>
          <w:rFonts w:ascii="Times New Roman" w:hAnsi="Times New Roman" w:cs="Times New Roman"/>
          <w:b w:val="0"/>
          <w:sz w:val="28"/>
          <w:szCs w:val="28"/>
        </w:rPr>
        <w:t>.06.2024                                            п.</w:t>
      </w:r>
      <w:r w:rsidR="00A541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A4A3D" w:rsidRPr="006A4A3D">
        <w:rPr>
          <w:rFonts w:ascii="Times New Roman" w:hAnsi="Times New Roman" w:cs="Times New Roman"/>
          <w:b w:val="0"/>
          <w:sz w:val="28"/>
          <w:szCs w:val="28"/>
        </w:rPr>
        <w:t xml:space="preserve">Абан                                      № </w:t>
      </w:r>
      <w:r>
        <w:rPr>
          <w:rFonts w:ascii="Times New Roman" w:hAnsi="Times New Roman" w:cs="Times New Roman"/>
          <w:b w:val="0"/>
          <w:sz w:val="28"/>
          <w:szCs w:val="28"/>
        </w:rPr>
        <w:t>256-п</w:t>
      </w:r>
    </w:p>
    <w:p w:rsidR="00E14A82" w:rsidRDefault="00E14A82" w:rsidP="003D6A5D">
      <w:pPr>
        <w:pStyle w:val="ab"/>
        <w:ind w:right="-1"/>
        <w:rPr>
          <w:i/>
          <w:szCs w:val="28"/>
        </w:rPr>
      </w:pPr>
    </w:p>
    <w:p w:rsidR="00791742" w:rsidRDefault="00C83560" w:rsidP="006A4A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3560">
        <w:rPr>
          <w:rFonts w:ascii="Times New Roman" w:hAnsi="Times New Roman" w:cs="Times New Roman"/>
          <w:b w:val="0"/>
          <w:sz w:val="28"/>
          <w:szCs w:val="28"/>
        </w:rPr>
        <w:t>О рассмотрении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</w:t>
      </w:r>
      <w:r w:rsidR="00E277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83560" w:rsidRDefault="006A4A3D" w:rsidP="006A4A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Абанского района</w:t>
      </w:r>
    </w:p>
    <w:p w:rsidR="006A4A3D" w:rsidRPr="001D4701" w:rsidRDefault="006A4A3D" w:rsidP="003D6A5D">
      <w:pPr>
        <w:pStyle w:val="ConsPlusTitle"/>
        <w:rPr>
          <w:b w:val="0"/>
          <w:bCs/>
          <w:sz w:val="28"/>
          <w:szCs w:val="28"/>
        </w:rPr>
      </w:pPr>
    </w:p>
    <w:p w:rsidR="006916DE" w:rsidRDefault="0008322C" w:rsidP="00641E93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790EB2">
        <w:rPr>
          <w:rFonts w:ascii="Times New Roman" w:hAnsi="Times New Roman" w:cs="Times New Roman"/>
          <w:b w:val="0"/>
          <w:sz w:val="28"/>
          <w:szCs w:val="28"/>
        </w:rPr>
        <w:t xml:space="preserve">В целях выработки и принятия мер по предупреждению и устранению </w:t>
      </w:r>
      <w:r w:rsidR="00641E93">
        <w:rPr>
          <w:rFonts w:ascii="Times New Roman" w:hAnsi="Times New Roman" w:cs="Times New Roman"/>
          <w:b w:val="0"/>
          <w:sz w:val="28"/>
          <w:szCs w:val="28"/>
        </w:rPr>
        <w:t>коррупции,</w:t>
      </w:r>
      <w:r w:rsidRPr="00790EB2">
        <w:rPr>
          <w:rFonts w:ascii="Times New Roman" w:hAnsi="Times New Roman" w:cs="Times New Roman"/>
          <w:b w:val="0"/>
          <w:sz w:val="28"/>
          <w:szCs w:val="28"/>
        </w:rPr>
        <w:t xml:space="preserve"> выявленных судебными решениями</w:t>
      </w:r>
      <w:r w:rsidR="00790EB2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Pr="00790E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0EB2" w:rsidRPr="00790EB2">
        <w:rPr>
          <w:rFonts w:ascii="Times New Roman" w:hAnsi="Times New Roman" w:cs="Times New Roman"/>
          <w:b w:val="0"/>
          <w:sz w:val="28"/>
          <w:szCs w:val="28"/>
        </w:rPr>
        <w:t>ненормативных правовых акт</w:t>
      </w:r>
      <w:r w:rsidR="00790EB2">
        <w:rPr>
          <w:rFonts w:ascii="Times New Roman" w:hAnsi="Times New Roman" w:cs="Times New Roman"/>
          <w:b w:val="0"/>
          <w:sz w:val="28"/>
          <w:szCs w:val="28"/>
        </w:rPr>
        <w:t>а</w:t>
      </w:r>
      <w:r w:rsidR="00641E93">
        <w:rPr>
          <w:rFonts w:ascii="Times New Roman" w:hAnsi="Times New Roman" w:cs="Times New Roman"/>
          <w:b w:val="0"/>
          <w:sz w:val="28"/>
          <w:szCs w:val="28"/>
        </w:rPr>
        <w:t>х администрации Абанского района</w:t>
      </w:r>
      <w:r w:rsidR="00790EB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790EB2" w:rsidRPr="00790EB2">
        <w:rPr>
          <w:rFonts w:ascii="Times New Roman" w:hAnsi="Times New Roman" w:cs="Times New Roman"/>
          <w:b w:val="0"/>
          <w:sz w:val="28"/>
          <w:szCs w:val="28"/>
        </w:rPr>
        <w:t>решени</w:t>
      </w:r>
      <w:r w:rsidR="00790EB2">
        <w:rPr>
          <w:rFonts w:ascii="Times New Roman" w:hAnsi="Times New Roman" w:cs="Times New Roman"/>
          <w:b w:val="0"/>
          <w:sz w:val="28"/>
          <w:szCs w:val="28"/>
        </w:rPr>
        <w:t>ях</w:t>
      </w:r>
      <w:r w:rsidR="00790EB2" w:rsidRPr="00790EB2">
        <w:rPr>
          <w:rFonts w:ascii="Times New Roman" w:hAnsi="Times New Roman" w:cs="Times New Roman"/>
          <w:b w:val="0"/>
          <w:sz w:val="28"/>
          <w:szCs w:val="28"/>
        </w:rPr>
        <w:t xml:space="preserve"> и действи</w:t>
      </w:r>
      <w:r w:rsidR="00641E93">
        <w:rPr>
          <w:rFonts w:ascii="Times New Roman" w:hAnsi="Times New Roman" w:cs="Times New Roman"/>
          <w:b w:val="0"/>
          <w:sz w:val="28"/>
          <w:szCs w:val="28"/>
        </w:rPr>
        <w:t>ях (бездействии</w:t>
      </w:r>
      <w:r w:rsidR="00790EB2" w:rsidRPr="00790EB2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641E93">
        <w:rPr>
          <w:rFonts w:ascii="Times New Roman" w:hAnsi="Times New Roman" w:cs="Times New Roman"/>
          <w:b w:val="0"/>
          <w:sz w:val="28"/>
          <w:szCs w:val="28"/>
        </w:rPr>
        <w:t>должностных лиц администрации Абанского района, в</w:t>
      </w:r>
      <w:r w:rsidR="00E14A82" w:rsidRPr="00790EB2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</w:t>
      </w:r>
      <w:r w:rsidR="009403D1" w:rsidRPr="00790EB2">
        <w:rPr>
          <w:rFonts w:ascii="Times New Roman" w:hAnsi="Times New Roman" w:cs="Times New Roman"/>
          <w:b w:val="0"/>
          <w:sz w:val="28"/>
          <w:szCs w:val="28"/>
        </w:rPr>
        <w:t xml:space="preserve"> пунктом 2.1 статьи 6 </w:t>
      </w:r>
      <w:r w:rsidR="00581F91" w:rsidRPr="00790EB2">
        <w:rPr>
          <w:rFonts w:ascii="Times New Roman" w:hAnsi="Times New Roman" w:cs="Times New Roman"/>
          <w:b w:val="0"/>
          <w:sz w:val="28"/>
          <w:szCs w:val="28"/>
        </w:rPr>
        <w:t>Федерального закона от 2</w:t>
      </w:r>
      <w:r w:rsidR="00A31739" w:rsidRPr="00790EB2">
        <w:rPr>
          <w:rFonts w:ascii="Times New Roman" w:hAnsi="Times New Roman" w:cs="Times New Roman"/>
          <w:b w:val="0"/>
          <w:sz w:val="28"/>
          <w:szCs w:val="28"/>
        </w:rPr>
        <w:t>5</w:t>
      </w:r>
      <w:r w:rsidR="00581F91" w:rsidRPr="00790EB2">
        <w:rPr>
          <w:rFonts w:ascii="Times New Roman" w:hAnsi="Times New Roman" w:cs="Times New Roman"/>
          <w:b w:val="0"/>
          <w:sz w:val="28"/>
          <w:szCs w:val="28"/>
        </w:rPr>
        <w:t>.12.200</w:t>
      </w:r>
      <w:r w:rsidR="00A31739" w:rsidRPr="00790EB2">
        <w:rPr>
          <w:rFonts w:ascii="Times New Roman" w:hAnsi="Times New Roman" w:cs="Times New Roman"/>
          <w:b w:val="0"/>
          <w:sz w:val="28"/>
          <w:szCs w:val="28"/>
        </w:rPr>
        <w:t>8</w:t>
      </w:r>
      <w:r w:rsidR="00581F91" w:rsidRPr="00790EB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A31739" w:rsidRPr="006916DE">
        <w:rPr>
          <w:rFonts w:ascii="Times New Roman" w:hAnsi="Times New Roman" w:cs="Times New Roman"/>
          <w:b w:val="0"/>
          <w:sz w:val="28"/>
          <w:szCs w:val="28"/>
        </w:rPr>
        <w:t>273</w:t>
      </w:r>
      <w:r w:rsidR="00581F91" w:rsidRPr="006916DE">
        <w:rPr>
          <w:rFonts w:ascii="Times New Roman" w:hAnsi="Times New Roman" w:cs="Times New Roman"/>
          <w:b w:val="0"/>
          <w:sz w:val="28"/>
          <w:szCs w:val="28"/>
        </w:rPr>
        <w:t xml:space="preserve">-ФЗ «О </w:t>
      </w:r>
      <w:r w:rsidR="00A31739" w:rsidRPr="006916DE">
        <w:rPr>
          <w:rFonts w:ascii="Times New Roman" w:hAnsi="Times New Roman" w:cs="Times New Roman"/>
          <w:b w:val="0"/>
          <w:sz w:val="28"/>
          <w:szCs w:val="28"/>
        </w:rPr>
        <w:t>противодействии коррупции</w:t>
      </w:r>
      <w:r w:rsidR="00581F91" w:rsidRPr="006916DE">
        <w:rPr>
          <w:rFonts w:ascii="Times New Roman" w:hAnsi="Times New Roman" w:cs="Times New Roman"/>
          <w:b w:val="0"/>
          <w:sz w:val="28"/>
          <w:szCs w:val="28"/>
        </w:rPr>
        <w:t>»</w:t>
      </w:r>
      <w:r w:rsidR="00E14A82" w:rsidRPr="006916DE">
        <w:rPr>
          <w:rFonts w:ascii="Times New Roman" w:hAnsi="Times New Roman" w:cs="Times New Roman"/>
          <w:b w:val="0"/>
          <w:sz w:val="28"/>
          <w:szCs w:val="28"/>
        </w:rPr>
        <w:t>,</w:t>
      </w:r>
      <w:r w:rsidR="006B72A9" w:rsidRPr="006916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14A82" w:rsidRPr="006916DE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статьями </w:t>
      </w:r>
      <w:r w:rsidR="00791742" w:rsidRPr="006916DE">
        <w:rPr>
          <w:rFonts w:ascii="Times New Roman" w:hAnsi="Times New Roman" w:cs="Times New Roman"/>
          <w:b w:val="0"/>
          <w:sz w:val="28"/>
          <w:szCs w:val="28"/>
        </w:rPr>
        <w:t xml:space="preserve">43, 44 </w:t>
      </w:r>
      <w:r w:rsidR="00E14A82" w:rsidRPr="006916DE">
        <w:rPr>
          <w:rFonts w:ascii="Times New Roman" w:hAnsi="Times New Roman" w:cs="Times New Roman"/>
          <w:b w:val="0"/>
          <w:sz w:val="28"/>
          <w:szCs w:val="28"/>
        </w:rPr>
        <w:t xml:space="preserve">Устава </w:t>
      </w:r>
      <w:r w:rsidR="00791742" w:rsidRPr="006916DE">
        <w:rPr>
          <w:rFonts w:ascii="Times New Roman" w:hAnsi="Times New Roman" w:cs="Times New Roman"/>
          <w:b w:val="0"/>
          <w:sz w:val="28"/>
          <w:szCs w:val="28"/>
        </w:rPr>
        <w:t>Абанского района Красноярского края,</w:t>
      </w:r>
      <w:r w:rsidR="009403D1" w:rsidRPr="006916D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</w:p>
    <w:p w:rsidR="00E14A82" w:rsidRPr="006916DE" w:rsidRDefault="0037458C" w:rsidP="006916D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916DE">
        <w:rPr>
          <w:rFonts w:ascii="Times New Roman" w:hAnsi="Times New Roman" w:cs="Times New Roman"/>
          <w:b w:val="0"/>
          <w:sz w:val="28"/>
          <w:szCs w:val="28"/>
        </w:rPr>
        <w:t>ПОСТАНОВЛЯЮ</w:t>
      </w:r>
      <w:r w:rsidR="00E14A82" w:rsidRPr="006916D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403D1" w:rsidRPr="009403D1" w:rsidRDefault="00E14A82" w:rsidP="003D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A37">
        <w:rPr>
          <w:rFonts w:ascii="Times New Roman" w:hAnsi="Times New Roman" w:cs="Times New Roman"/>
          <w:sz w:val="28"/>
          <w:szCs w:val="28"/>
        </w:rPr>
        <w:t>1</w:t>
      </w:r>
      <w:r w:rsidRPr="00275B99">
        <w:rPr>
          <w:rFonts w:ascii="Times New Roman" w:hAnsi="Times New Roman" w:cs="Times New Roman"/>
          <w:sz w:val="28"/>
          <w:szCs w:val="28"/>
        </w:rPr>
        <w:t xml:space="preserve">. </w:t>
      </w:r>
      <w:r w:rsidR="009403D1" w:rsidRPr="009403D1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рассмотрения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</w:t>
      </w:r>
      <w:r w:rsidR="00791742" w:rsidRPr="00791742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="009403D1" w:rsidRPr="009403D1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 w:rsidR="009403D1">
        <w:rPr>
          <w:rFonts w:ascii="Times New Roman" w:hAnsi="Times New Roman" w:cs="Times New Roman"/>
          <w:sz w:val="28"/>
          <w:szCs w:val="28"/>
        </w:rPr>
        <w:t>№</w:t>
      </w:r>
      <w:r w:rsidR="009403D1" w:rsidRPr="009403D1">
        <w:rPr>
          <w:rFonts w:ascii="Times New Roman" w:hAnsi="Times New Roman" w:cs="Times New Roman"/>
          <w:sz w:val="28"/>
          <w:szCs w:val="28"/>
        </w:rPr>
        <w:t xml:space="preserve"> 1 к постановлению.</w:t>
      </w:r>
    </w:p>
    <w:p w:rsidR="000F07FD" w:rsidRDefault="009403D1" w:rsidP="003D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D1">
        <w:rPr>
          <w:rFonts w:ascii="Times New Roman" w:hAnsi="Times New Roman" w:cs="Times New Roman"/>
          <w:sz w:val="28"/>
          <w:szCs w:val="28"/>
        </w:rPr>
        <w:t xml:space="preserve">2. Утвердить состав рабочей группы по рассмотрению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</w:t>
      </w:r>
      <w:r w:rsidR="00174C74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Pr="009403D1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 w:rsidR="000F07FD">
        <w:rPr>
          <w:rFonts w:ascii="Times New Roman" w:hAnsi="Times New Roman" w:cs="Times New Roman"/>
          <w:sz w:val="28"/>
          <w:szCs w:val="28"/>
        </w:rPr>
        <w:t>№</w:t>
      </w:r>
      <w:r w:rsidRPr="009403D1">
        <w:rPr>
          <w:rFonts w:ascii="Times New Roman" w:hAnsi="Times New Roman" w:cs="Times New Roman"/>
          <w:sz w:val="28"/>
          <w:szCs w:val="28"/>
        </w:rPr>
        <w:t xml:space="preserve"> 2 к </w:t>
      </w:r>
      <w:r w:rsidR="00174C74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E14A82" w:rsidRPr="000B76E1" w:rsidRDefault="002D3EBC" w:rsidP="003D6A5D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4A82" w:rsidRPr="00882A37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174C74">
        <w:rPr>
          <w:rFonts w:ascii="Times New Roman" w:hAnsi="Times New Roman" w:cs="Times New Roman"/>
          <w:sz w:val="28"/>
          <w:szCs w:val="28"/>
        </w:rPr>
        <w:t>постановления возложить на заместителя главы Абанского района О.В. Кортелеву</w:t>
      </w:r>
      <w:r w:rsidR="00E14A82" w:rsidRPr="000B76E1">
        <w:rPr>
          <w:rFonts w:ascii="Times New Roman" w:hAnsi="Times New Roman" w:cs="Times New Roman"/>
          <w:i/>
          <w:sz w:val="28"/>
          <w:szCs w:val="28"/>
        </w:rPr>
        <w:t>).</w:t>
      </w:r>
    </w:p>
    <w:p w:rsidR="00E33392" w:rsidRDefault="00E33392" w:rsidP="003D6A5D">
      <w:pPr>
        <w:pStyle w:val="aa"/>
        <w:tabs>
          <w:tab w:val="left" w:pos="10348"/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Опубликовать постановление в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E14A82" w:rsidRPr="00882A37" w:rsidRDefault="00E33392" w:rsidP="003D6A5D">
      <w:pPr>
        <w:pStyle w:val="aa"/>
        <w:tabs>
          <w:tab w:val="left" w:pos="10348"/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E14A82" w:rsidRPr="00882A3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Постановление</w:t>
      </w:r>
      <w:r w:rsidR="00E14A82" w:rsidRPr="001B7D8C">
        <w:rPr>
          <w:rFonts w:ascii="Times New Roman" w:hAnsi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/>
          <w:sz w:val="28"/>
          <w:szCs w:val="28"/>
        </w:rPr>
        <w:t>после его официального опубликования</w:t>
      </w:r>
      <w:r w:rsidR="006C47F8">
        <w:rPr>
          <w:rFonts w:ascii="Times New Roman" w:hAnsi="Times New Roman"/>
          <w:sz w:val="28"/>
          <w:szCs w:val="28"/>
        </w:rPr>
        <w:t>.</w:t>
      </w:r>
    </w:p>
    <w:p w:rsidR="00123EE3" w:rsidRDefault="00123EE3" w:rsidP="003D6A5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C47F8" w:rsidRPr="006C47F8" w:rsidRDefault="006C47F8" w:rsidP="003D6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7F8">
        <w:rPr>
          <w:rFonts w:ascii="Times New Roman" w:hAnsi="Times New Roman" w:cs="Times New Roman"/>
          <w:sz w:val="28"/>
          <w:szCs w:val="28"/>
        </w:rPr>
        <w:t xml:space="preserve">Глава Абанского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Г.В. Иванченко</w:t>
      </w:r>
    </w:p>
    <w:p w:rsidR="00D0724E" w:rsidRDefault="00D0724E" w:rsidP="003D6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D6069" w:rsidRDefault="008E2EA0" w:rsidP="006C47F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C47F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A96182" w:rsidRDefault="008E2EA0" w:rsidP="008226D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C47F8">
        <w:rPr>
          <w:rFonts w:ascii="Times New Roman" w:hAnsi="Times New Roman" w:cs="Times New Roman"/>
          <w:sz w:val="28"/>
          <w:szCs w:val="28"/>
        </w:rPr>
        <w:t xml:space="preserve">к </w:t>
      </w:r>
      <w:r w:rsidR="006C47F8" w:rsidRPr="006C47F8">
        <w:rPr>
          <w:rFonts w:ascii="Times New Roman" w:hAnsi="Times New Roman" w:cs="Times New Roman"/>
          <w:sz w:val="28"/>
          <w:szCs w:val="28"/>
        </w:rPr>
        <w:t xml:space="preserve">постановлению </w:t>
      </w:r>
    </w:p>
    <w:p w:rsidR="002E665B" w:rsidRDefault="006C47F8" w:rsidP="008226D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6C47F8">
        <w:rPr>
          <w:rFonts w:ascii="Times New Roman" w:hAnsi="Times New Roman" w:cs="Times New Roman"/>
          <w:sz w:val="28"/>
          <w:szCs w:val="28"/>
        </w:rPr>
        <w:t xml:space="preserve">администрации Абанского района от </w:t>
      </w:r>
      <w:r w:rsidR="008226D5">
        <w:rPr>
          <w:rFonts w:ascii="Times New Roman" w:hAnsi="Times New Roman" w:cs="Times New Roman"/>
          <w:sz w:val="28"/>
          <w:szCs w:val="28"/>
        </w:rPr>
        <w:t>17</w:t>
      </w:r>
      <w:r w:rsidRPr="006C47F8">
        <w:rPr>
          <w:rFonts w:ascii="Times New Roman" w:hAnsi="Times New Roman" w:cs="Times New Roman"/>
          <w:sz w:val="28"/>
          <w:szCs w:val="28"/>
        </w:rPr>
        <w:t xml:space="preserve">.06.2024 </w:t>
      </w:r>
      <w:r w:rsidR="008E2EA0" w:rsidRPr="006C47F8">
        <w:rPr>
          <w:rFonts w:ascii="Times New Roman" w:hAnsi="Times New Roman" w:cs="Times New Roman"/>
          <w:sz w:val="28"/>
          <w:szCs w:val="28"/>
        </w:rPr>
        <w:t xml:space="preserve">№ </w:t>
      </w:r>
      <w:r w:rsidR="008226D5">
        <w:rPr>
          <w:rFonts w:ascii="Times New Roman" w:hAnsi="Times New Roman" w:cs="Times New Roman"/>
          <w:sz w:val="28"/>
          <w:szCs w:val="28"/>
        </w:rPr>
        <w:t>256-п</w:t>
      </w:r>
    </w:p>
    <w:p w:rsidR="00427FC0" w:rsidRDefault="00427FC0" w:rsidP="003D6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03D1" w:rsidRPr="002C6265" w:rsidRDefault="009403D1" w:rsidP="003D6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6265">
        <w:rPr>
          <w:rFonts w:ascii="Times New Roman" w:eastAsia="Times New Roman" w:hAnsi="Times New Roman" w:cs="Times New Roman"/>
          <w:bCs/>
          <w:sz w:val="28"/>
          <w:szCs w:val="28"/>
        </w:rPr>
        <w:t>ПОРЯДОК</w:t>
      </w:r>
    </w:p>
    <w:p w:rsidR="00427FC0" w:rsidRDefault="009403D1" w:rsidP="003D6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6265">
        <w:rPr>
          <w:rFonts w:ascii="Times New Roman" w:eastAsia="Times New Roman" w:hAnsi="Times New Roman" w:cs="Times New Roman"/>
          <w:bCs/>
          <w:sz w:val="28"/>
          <w:szCs w:val="28"/>
        </w:rPr>
        <w:t>рассмотрения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</w:t>
      </w:r>
      <w:r w:rsidRPr="002C62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26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9403D1" w:rsidRPr="002C6265" w:rsidRDefault="002C6265" w:rsidP="003D6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Абанского района</w:t>
      </w:r>
      <w:r w:rsidR="009403D1" w:rsidRPr="002C62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403D1" w:rsidRPr="007B30AD" w:rsidRDefault="009403D1" w:rsidP="003D6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устанавливает процедуру рассмотрения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</w:t>
      </w:r>
      <w:r w:rsidR="002C6265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Абанского района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 (далее соответственно Порядок, вопросы правоприменительной практики) в целях выработки и принятия мер по предупреждению и устранению причин выявленных нарушений.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2. Рассмотрение вопросов правоприменительной практики включает в себя: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анализ вступивших в законную силу решений судов, арбитражных судов (далее - Судебные решения) о признании недействительными ненормативных правовых актов, незаконными решений и действий (бездействия) </w:t>
      </w:r>
      <w:r w:rsidR="00A6724C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Абанского района, ее муниципальных органов, должностных лиц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9C0989" w:rsidRPr="00C4789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A6724C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администрация района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) в целях выявления причин, послуживших основаниями признания недействительными ненормативных правовых актов, незаконными решений и действий (бездействия) </w:t>
      </w:r>
      <w:r w:rsidR="00A6724C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последующая разработка и реализация системы мер, направленных на устранение и предупреждение указанных причин;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контроль результативности принятых мер, последующей правоприменительной практики.</w:t>
      </w:r>
    </w:p>
    <w:p w:rsidR="007422C0" w:rsidRPr="00C47899" w:rsidRDefault="007422C0" w:rsidP="00C47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899">
        <w:rPr>
          <w:rFonts w:ascii="Times New Roman" w:hAnsi="Times New Roman" w:cs="Times New Roman"/>
          <w:sz w:val="28"/>
          <w:szCs w:val="28"/>
        </w:rPr>
        <w:t>3. Состав рабочей группы по рассмотрению вопросов правоприменительной практики) администрации района, ее должностных лиц (далее - рабочая группа) определяется постановлением администрации Абанского района</w:t>
      </w:r>
      <w:r w:rsidR="00A071B8" w:rsidRPr="00C47899">
        <w:rPr>
          <w:rFonts w:ascii="Times New Roman" w:hAnsi="Times New Roman" w:cs="Times New Roman"/>
          <w:sz w:val="28"/>
          <w:szCs w:val="28"/>
        </w:rPr>
        <w:t xml:space="preserve"> из числа сотрудников администрации района.</w:t>
      </w:r>
      <w:r w:rsidRPr="00C47899">
        <w:rPr>
          <w:rFonts w:ascii="Times New Roman" w:hAnsi="Times New Roman" w:cs="Times New Roman"/>
          <w:sz w:val="28"/>
          <w:szCs w:val="28"/>
        </w:rPr>
        <w:t xml:space="preserve"> В состав рабочей группы включаются ее </w:t>
      </w:r>
      <w:r w:rsidR="00B617BB" w:rsidRPr="00C47899">
        <w:rPr>
          <w:rFonts w:ascii="Times New Roman" w:hAnsi="Times New Roman" w:cs="Times New Roman"/>
          <w:sz w:val="28"/>
          <w:szCs w:val="28"/>
        </w:rPr>
        <w:t>председател</w:t>
      </w:r>
      <w:r w:rsidRPr="00C47899">
        <w:rPr>
          <w:rFonts w:ascii="Times New Roman" w:hAnsi="Times New Roman" w:cs="Times New Roman"/>
          <w:sz w:val="28"/>
          <w:szCs w:val="28"/>
        </w:rPr>
        <w:t>ь и секретарь.</w:t>
      </w:r>
    </w:p>
    <w:p w:rsidR="007422C0" w:rsidRPr="00C47899" w:rsidRDefault="00B617BB" w:rsidP="00C47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899">
        <w:rPr>
          <w:rFonts w:ascii="Times New Roman" w:hAnsi="Times New Roman" w:cs="Times New Roman"/>
          <w:sz w:val="28"/>
          <w:szCs w:val="28"/>
        </w:rPr>
        <w:t>Должностное лицо, ответственное за организацию работы по профилактике коррупционных правонарушений в администрации района</w:t>
      </w:r>
      <w:r w:rsidR="007422C0" w:rsidRPr="00C47899">
        <w:rPr>
          <w:rFonts w:ascii="Times New Roman" w:hAnsi="Times New Roman" w:cs="Times New Roman"/>
          <w:sz w:val="28"/>
          <w:szCs w:val="28"/>
        </w:rPr>
        <w:t xml:space="preserve"> назначается председателем рабочей группы</w:t>
      </w:r>
      <w:r w:rsidR="009C6EC7" w:rsidRPr="00C47899">
        <w:rPr>
          <w:rFonts w:ascii="Times New Roman" w:hAnsi="Times New Roman" w:cs="Times New Roman"/>
          <w:sz w:val="28"/>
          <w:szCs w:val="28"/>
        </w:rPr>
        <w:t>.</w:t>
      </w:r>
    </w:p>
    <w:p w:rsidR="007422C0" w:rsidRPr="00C47899" w:rsidRDefault="007422C0" w:rsidP="00C47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899">
        <w:rPr>
          <w:rFonts w:ascii="Times New Roman" w:hAnsi="Times New Roman" w:cs="Times New Roman"/>
          <w:sz w:val="28"/>
          <w:szCs w:val="28"/>
        </w:rPr>
        <w:t xml:space="preserve">Рассмотрение вопросов правоприменительной практики проводится рабочей группой по итогам исследуемого периода, под которым в настоящем </w:t>
      </w:r>
      <w:r w:rsidRPr="00C47899">
        <w:rPr>
          <w:rFonts w:ascii="Times New Roman" w:hAnsi="Times New Roman" w:cs="Times New Roman"/>
          <w:sz w:val="28"/>
          <w:szCs w:val="28"/>
        </w:rPr>
        <w:lastRenderedPageBreak/>
        <w:t>Порядке понимается истекш</w:t>
      </w:r>
      <w:r w:rsidR="009C6EC7" w:rsidRPr="00C47899">
        <w:rPr>
          <w:rFonts w:ascii="Times New Roman" w:hAnsi="Times New Roman" w:cs="Times New Roman"/>
          <w:sz w:val="28"/>
          <w:szCs w:val="28"/>
        </w:rPr>
        <w:t>ий квартал</w:t>
      </w:r>
      <w:r w:rsidRPr="00C47899">
        <w:rPr>
          <w:rFonts w:ascii="Times New Roman" w:hAnsi="Times New Roman" w:cs="Times New Roman"/>
          <w:sz w:val="28"/>
          <w:szCs w:val="28"/>
        </w:rPr>
        <w:t>.</w:t>
      </w:r>
    </w:p>
    <w:p w:rsidR="007422C0" w:rsidRPr="00C47899" w:rsidRDefault="007422C0" w:rsidP="00C47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899">
        <w:rPr>
          <w:rFonts w:ascii="Times New Roman" w:hAnsi="Times New Roman" w:cs="Times New Roman"/>
          <w:sz w:val="28"/>
          <w:szCs w:val="28"/>
        </w:rPr>
        <w:t>При отсутствии судебных актов, вступивших в законную силу в течение исследуемого периода, рассмотрение рабочей группой вопросов правоприменительной практики не проводится.</w:t>
      </w:r>
    </w:p>
    <w:p w:rsidR="007422C0" w:rsidRPr="00C47899" w:rsidRDefault="0075222F" w:rsidP="00C47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1"/>
      <w:bookmarkEnd w:id="0"/>
      <w:r w:rsidRPr="00C47899">
        <w:rPr>
          <w:rFonts w:ascii="Times New Roman" w:hAnsi="Times New Roman" w:cs="Times New Roman"/>
          <w:sz w:val="28"/>
          <w:szCs w:val="28"/>
        </w:rPr>
        <w:t xml:space="preserve">4. </w:t>
      </w:r>
      <w:r w:rsidR="007422C0" w:rsidRPr="00C47899">
        <w:rPr>
          <w:rFonts w:ascii="Times New Roman" w:hAnsi="Times New Roman" w:cs="Times New Roman"/>
          <w:sz w:val="28"/>
          <w:szCs w:val="28"/>
        </w:rPr>
        <w:t xml:space="preserve">О случаях признания недействительными ненормативных правовых актов, незаконными решений и действий (бездействия) </w:t>
      </w:r>
      <w:r w:rsidRPr="00C47899">
        <w:rPr>
          <w:rFonts w:ascii="Times New Roman" w:hAnsi="Times New Roman" w:cs="Times New Roman"/>
          <w:sz w:val="28"/>
          <w:szCs w:val="28"/>
        </w:rPr>
        <w:t>администрации района, ее должностных лиц</w:t>
      </w:r>
      <w:r w:rsidR="007422C0" w:rsidRPr="00C47899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2F0F8F" w:rsidRPr="00C47899">
        <w:rPr>
          <w:rFonts w:ascii="Times New Roman" w:hAnsi="Times New Roman" w:cs="Times New Roman"/>
          <w:sz w:val="28"/>
          <w:szCs w:val="28"/>
        </w:rPr>
        <w:t>и</w:t>
      </w:r>
      <w:r w:rsidR="007422C0" w:rsidRPr="00C47899">
        <w:rPr>
          <w:rFonts w:ascii="Times New Roman" w:hAnsi="Times New Roman" w:cs="Times New Roman"/>
          <w:sz w:val="28"/>
          <w:szCs w:val="28"/>
        </w:rPr>
        <w:t xml:space="preserve"> </w:t>
      </w:r>
      <w:r w:rsidR="002F0F8F" w:rsidRPr="00C47899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Pr="00C47899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7422C0" w:rsidRPr="00C47899">
        <w:rPr>
          <w:rFonts w:ascii="Times New Roman" w:hAnsi="Times New Roman" w:cs="Times New Roman"/>
          <w:sz w:val="28"/>
          <w:szCs w:val="28"/>
        </w:rPr>
        <w:t>, получивший соответствующие сведения о таких случаях, сообщает секретарю рабочей группы в течение 5 рабочих дней со дня истечения календарного квартала.</w:t>
      </w:r>
    </w:p>
    <w:p w:rsidR="007422C0" w:rsidRPr="00C47899" w:rsidRDefault="007422C0" w:rsidP="00C47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899">
        <w:rPr>
          <w:rFonts w:ascii="Times New Roman" w:hAnsi="Times New Roman" w:cs="Times New Roman"/>
          <w:sz w:val="28"/>
          <w:szCs w:val="28"/>
        </w:rPr>
        <w:t>Указанное в настоящем пункте сообщение может оформляться служебной запиской в электронной форме. При этом секретарю рабочей группы направляется электронная копия соответствующего судебного акта и документы, подтверждающие вступление его в силу, если таковые имеются. В случае если на момент предоставления сведений о названных случаях копия судебного акта не получена соответствующим структурным подразделением, направление ее секретарю рабочей группы осуществляется в день получения копии.</w:t>
      </w:r>
    </w:p>
    <w:p w:rsidR="007422C0" w:rsidRPr="00C47899" w:rsidRDefault="003B6C4E" w:rsidP="00C47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4"/>
      <w:bookmarkEnd w:id="1"/>
      <w:r w:rsidRPr="00C47899">
        <w:rPr>
          <w:rFonts w:ascii="Times New Roman" w:hAnsi="Times New Roman" w:cs="Times New Roman"/>
          <w:sz w:val="28"/>
          <w:szCs w:val="28"/>
        </w:rPr>
        <w:t>5</w:t>
      </w:r>
      <w:r w:rsidR="007422C0" w:rsidRPr="00C47899">
        <w:rPr>
          <w:rFonts w:ascii="Times New Roman" w:hAnsi="Times New Roman" w:cs="Times New Roman"/>
          <w:sz w:val="28"/>
          <w:szCs w:val="28"/>
        </w:rPr>
        <w:t xml:space="preserve">. Руководители структурных подразделений </w:t>
      </w:r>
      <w:r w:rsidR="002F0F8F" w:rsidRPr="00C47899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7422C0" w:rsidRPr="00C47899">
        <w:rPr>
          <w:rFonts w:ascii="Times New Roman" w:hAnsi="Times New Roman" w:cs="Times New Roman"/>
          <w:sz w:val="28"/>
          <w:szCs w:val="28"/>
        </w:rPr>
        <w:t xml:space="preserve">одновременно с информацией о принятых судебных актах направляют </w:t>
      </w:r>
      <w:r w:rsidR="002F0F8F" w:rsidRPr="00C47899">
        <w:rPr>
          <w:rFonts w:ascii="Times New Roman" w:hAnsi="Times New Roman" w:cs="Times New Roman"/>
          <w:sz w:val="28"/>
          <w:szCs w:val="28"/>
        </w:rPr>
        <w:t>председателю</w:t>
      </w:r>
      <w:r w:rsidR="007422C0" w:rsidRPr="00C47899">
        <w:rPr>
          <w:rFonts w:ascii="Times New Roman" w:hAnsi="Times New Roman" w:cs="Times New Roman"/>
          <w:sz w:val="28"/>
          <w:szCs w:val="28"/>
        </w:rPr>
        <w:t xml:space="preserve"> рабочей группы служебную записку в электронном виде, содержащую их позицию относительно причин принятия ненормативных правовых актов, решений и совершения действий (бездействия) </w:t>
      </w:r>
      <w:r w:rsidRPr="00C47899">
        <w:rPr>
          <w:rFonts w:ascii="Times New Roman" w:hAnsi="Times New Roman" w:cs="Times New Roman"/>
          <w:sz w:val="28"/>
          <w:szCs w:val="28"/>
        </w:rPr>
        <w:t>администрации района, ее должностных лиц</w:t>
      </w:r>
      <w:r w:rsidR="007422C0" w:rsidRPr="00C47899">
        <w:rPr>
          <w:rFonts w:ascii="Times New Roman" w:hAnsi="Times New Roman" w:cs="Times New Roman"/>
          <w:sz w:val="28"/>
          <w:szCs w:val="28"/>
        </w:rPr>
        <w:t>, признанных судом недействительными (незаконными).</w:t>
      </w:r>
    </w:p>
    <w:p w:rsidR="007422C0" w:rsidRPr="00C47899" w:rsidRDefault="003B6C4E" w:rsidP="00C47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5"/>
      <w:bookmarkEnd w:id="2"/>
      <w:r w:rsidRPr="00C47899">
        <w:rPr>
          <w:rFonts w:ascii="Times New Roman" w:hAnsi="Times New Roman" w:cs="Times New Roman"/>
          <w:sz w:val="28"/>
          <w:szCs w:val="28"/>
        </w:rPr>
        <w:t>6</w:t>
      </w:r>
      <w:r w:rsidR="007422C0" w:rsidRPr="00C47899">
        <w:rPr>
          <w:rFonts w:ascii="Times New Roman" w:hAnsi="Times New Roman" w:cs="Times New Roman"/>
          <w:sz w:val="28"/>
          <w:szCs w:val="28"/>
        </w:rPr>
        <w:t xml:space="preserve">. Сведения, предоставленные секретарю рабочей группы согласно </w:t>
      </w:r>
      <w:hyperlink w:anchor="P21">
        <w:r w:rsidR="007422C0" w:rsidRPr="00C47899">
          <w:rPr>
            <w:rFonts w:ascii="Times New Roman" w:hAnsi="Times New Roman" w:cs="Times New Roman"/>
            <w:sz w:val="28"/>
            <w:szCs w:val="28"/>
          </w:rPr>
          <w:t xml:space="preserve">пунктам </w:t>
        </w:r>
        <w:r w:rsidRPr="00C47899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7422C0" w:rsidRPr="00C47899">
        <w:rPr>
          <w:rFonts w:ascii="Times New Roman" w:hAnsi="Times New Roman" w:cs="Times New Roman"/>
          <w:sz w:val="28"/>
          <w:szCs w:val="28"/>
        </w:rPr>
        <w:t xml:space="preserve"> и </w:t>
      </w:r>
      <w:r w:rsidRPr="00C47899">
        <w:rPr>
          <w:rFonts w:ascii="Times New Roman" w:hAnsi="Times New Roman" w:cs="Times New Roman"/>
          <w:sz w:val="28"/>
          <w:szCs w:val="28"/>
        </w:rPr>
        <w:t>5</w:t>
      </w:r>
      <w:r w:rsidR="007422C0" w:rsidRPr="00C47899">
        <w:rPr>
          <w:rFonts w:ascii="Times New Roman" w:hAnsi="Times New Roman" w:cs="Times New Roman"/>
          <w:sz w:val="28"/>
          <w:szCs w:val="28"/>
        </w:rPr>
        <w:t xml:space="preserve"> настоящего Порядка, обобщаются и предоставляются секретарем рабочей группы в виде таблицы руководителю рабочей группы в течение 10 рабочих дней со дня истечения исследуемого периода. Секретарь рабочей группы размещает в таблице информацию о позиции структурного подразделения, поступившую в рабочую группу в соответствии с </w:t>
      </w:r>
      <w:hyperlink w:anchor="P24">
        <w:r w:rsidR="007422C0" w:rsidRPr="00C47899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6F6F1E" w:rsidRPr="00C47899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7422C0" w:rsidRPr="00C4789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403D1" w:rsidRPr="00C47899" w:rsidRDefault="00C47899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>. Председатель рабочей группы на основании материалов, полученных в соответствии с пункт</w:t>
      </w:r>
      <w:r w:rsidR="006F6F1E" w:rsidRPr="00C47899">
        <w:rPr>
          <w:rFonts w:ascii="Times New Roman" w:eastAsia="Times New Roman" w:hAnsi="Times New Roman" w:cs="Times New Roman"/>
          <w:sz w:val="28"/>
          <w:szCs w:val="28"/>
        </w:rPr>
        <w:t>ами 4, 5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по каждому случаю признания недействительными ненормативных правовых актов, незаконными решений и действий (бездействия) </w:t>
      </w:r>
      <w:r w:rsidR="0034124E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 xml:space="preserve"> и ее должностных лиц назначает дату и место проведения заседания рабочей группы, рассматривает необходимость привлечения к деятельности рабочей группы сотрудников </w:t>
      </w:r>
      <w:r w:rsidR="00590A16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 xml:space="preserve"> и иных лиц.</w:t>
      </w:r>
    </w:p>
    <w:p w:rsidR="009403D1" w:rsidRPr="00C47899" w:rsidRDefault="00C47899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>. Секретарь рабочей группы оповещает всех членов рабочей группы и иных работников (при необходимости) о дате, месте и времени проведения заседания рабочей группы.</w:t>
      </w:r>
    </w:p>
    <w:p w:rsidR="009403D1" w:rsidRPr="00C47899" w:rsidRDefault="00C47899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>. Рассмотрение вопроса правоприменительной практики может быть отложено при необходимости получения дополнительных материалов.</w:t>
      </w:r>
    </w:p>
    <w:p w:rsidR="009403D1" w:rsidRPr="00C47899" w:rsidRDefault="00C47899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10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 xml:space="preserve">. В ходе рассмотрения вопроса правоприменительной практики по каждому случаю признания недействительными ненормативных правовых актов, незаконными решений и действий (бездействия) </w:t>
      </w:r>
      <w:r w:rsidR="00590A16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 xml:space="preserve"> и ее должностных лиц определяются: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причины принятия ненормативных правовых актов, решений и совершения действий (бездействия) </w:t>
      </w:r>
      <w:r w:rsidR="00590A16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 и ее должностными лицами, признанных судом недействительными (незаконными);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причины, послужившие основаниями признания недействительными ненормативных правовых актов, незаконными решений и действий (бездействия) </w:t>
      </w:r>
      <w:r w:rsidR="00590A16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 и ее должностных лиц.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789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>. По итогам рассмотрения вопросов правоприменительной практики рабочая группа принимает решение, в котором: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устанавливается, что в рассматриваемой ситуации содержатся (не содержатся) признаки коррупционных фактов;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даются рекомендации по разработке и принятию мер в целях устранения и предупреждения причин выявленных нарушений или устанавливается отсутствие необходимости разработки и принятия таких мер.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789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>. В протоколе заседания рабочей группы указываются: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дата заседания;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состав рабочей группы и иных приглашенных лиц;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судебный акт, явившийся основанием для рассмотрения вопросов правоприменительной практики;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фамилия, имя, отчество выступавших на заседании и краткое описание изложенных выступлений;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результаты голосования;</w:t>
      </w:r>
    </w:p>
    <w:p w:rsidR="009403D1" w:rsidRPr="00C47899" w:rsidRDefault="009403D1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решение.</w:t>
      </w:r>
    </w:p>
    <w:p w:rsidR="002F6EBB" w:rsidRPr="00C47899" w:rsidRDefault="009403D1" w:rsidP="00FD6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899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789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. В случае установления рабочей группой признаков коррупционных проявлений, послуживших основанием для принятия решения о признании недействительными ненормативных правовых актов, незаконными решений и действий (бездействия) </w:t>
      </w:r>
      <w:r w:rsidR="00782C68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, председателем рабочей группы выносится соответствующее представление на рассмотрение комиссии </w:t>
      </w:r>
      <w:r w:rsidR="00782C68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 по соблюдению требований к служебному поведению муниципальных служащих и урегулированию конфликта интересов в порядке, установленном </w:t>
      </w:r>
      <w:r w:rsidR="00F74F3D" w:rsidRPr="00C47899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r w:rsidR="00C47899" w:rsidRPr="00C47899">
        <w:rPr>
          <w:rFonts w:ascii="Times New Roman" w:eastAsia="Times New Roman" w:hAnsi="Times New Roman" w:cs="Times New Roman"/>
          <w:sz w:val="28"/>
          <w:szCs w:val="28"/>
        </w:rPr>
        <w:t xml:space="preserve">Абанского </w:t>
      </w:r>
      <w:r w:rsidR="00F74F3D" w:rsidRPr="00C47899">
        <w:rPr>
          <w:rFonts w:ascii="Times New Roman" w:eastAsia="Times New Roman" w:hAnsi="Times New Roman" w:cs="Times New Roman"/>
          <w:sz w:val="28"/>
          <w:szCs w:val="28"/>
        </w:rPr>
        <w:t>района от 02.09.2009 № 932-п «</w:t>
      </w:r>
      <w:r w:rsidR="00F74F3D" w:rsidRPr="00C47899">
        <w:rPr>
          <w:rFonts w:ascii="Times New Roman" w:hAnsi="Times New Roman" w:cs="Times New Roman"/>
          <w:sz w:val="28"/>
          <w:szCs w:val="28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Абанского района</w:t>
      </w:r>
      <w:r w:rsidR="00C47899" w:rsidRPr="00C47899">
        <w:rPr>
          <w:rFonts w:ascii="Times New Roman" w:hAnsi="Times New Roman" w:cs="Times New Roman"/>
          <w:sz w:val="28"/>
          <w:szCs w:val="28"/>
        </w:rPr>
        <w:t>»,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 в целях осуществления в </w:t>
      </w:r>
      <w:r w:rsidR="00782C68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47899">
        <w:rPr>
          <w:rFonts w:ascii="Times New Roman" w:eastAsia="Times New Roman" w:hAnsi="Times New Roman" w:cs="Times New Roman"/>
          <w:sz w:val="28"/>
          <w:szCs w:val="28"/>
        </w:rPr>
        <w:t xml:space="preserve"> мер по предупреждению коррупции.</w:t>
      </w:r>
      <w:r w:rsidR="00FD60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EBB" w:rsidRPr="00C47899">
        <w:rPr>
          <w:rFonts w:ascii="Times New Roman" w:hAnsi="Times New Roman" w:cs="Times New Roman"/>
          <w:sz w:val="28"/>
          <w:szCs w:val="28"/>
        </w:rPr>
        <w:t>К указанному представлению прилагается копия протокола заседания рабочей группы.</w:t>
      </w:r>
    </w:p>
    <w:p w:rsidR="009403D1" w:rsidRPr="00C47899" w:rsidRDefault="00FD6069" w:rsidP="00C478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 xml:space="preserve">. Протоколы заседаний рабочей группы </w:t>
      </w:r>
      <w:r w:rsidR="00782C68" w:rsidRPr="00C47899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t xml:space="preserve"> хранятся у сотрудника, уполномоченного по вопросам профилактики </w:t>
      </w:r>
      <w:r w:rsidR="009403D1" w:rsidRPr="00C47899">
        <w:rPr>
          <w:rFonts w:ascii="Times New Roman" w:eastAsia="Times New Roman" w:hAnsi="Times New Roman" w:cs="Times New Roman"/>
          <w:sz w:val="28"/>
          <w:szCs w:val="28"/>
        </w:rPr>
        <w:lastRenderedPageBreak/>
        <w:t>коррупционных и иных правонарушений.</w:t>
      </w:r>
    </w:p>
    <w:p w:rsidR="003D6A5D" w:rsidRDefault="003D6A5D" w:rsidP="005C738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403D1" w:rsidRPr="007B30AD" w:rsidRDefault="009403D1" w:rsidP="00284C2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7B30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D6A5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B30AD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:rsidR="00A96182" w:rsidRDefault="009403D1" w:rsidP="008226D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7B30AD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284C25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постановлению </w:t>
      </w:r>
    </w:p>
    <w:p w:rsidR="009403D1" w:rsidRPr="007B30AD" w:rsidRDefault="00284C25" w:rsidP="008226D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Абанского района от </w:t>
      </w:r>
      <w:r w:rsidR="008226D5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.06.2024 №</w:t>
      </w:r>
      <w:r w:rsidR="008226D5">
        <w:rPr>
          <w:rFonts w:ascii="Times New Roman" w:eastAsia="Times New Roman" w:hAnsi="Times New Roman" w:cs="Times New Roman"/>
          <w:sz w:val="28"/>
          <w:szCs w:val="28"/>
        </w:rPr>
        <w:t xml:space="preserve"> 256-п</w:t>
      </w:r>
    </w:p>
    <w:p w:rsidR="008226D5" w:rsidRDefault="008226D5" w:rsidP="003D6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03D1" w:rsidRPr="00284C25" w:rsidRDefault="009403D1" w:rsidP="003D6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4C25">
        <w:rPr>
          <w:rFonts w:ascii="Times New Roman" w:eastAsia="Times New Roman" w:hAnsi="Times New Roman" w:cs="Times New Roman"/>
          <w:bCs/>
          <w:sz w:val="28"/>
          <w:szCs w:val="28"/>
        </w:rPr>
        <w:t>СОСТАВ</w:t>
      </w:r>
    </w:p>
    <w:p w:rsidR="00284C25" w:rsidRDefault="009403D1" w:rsidP="003D6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4C25">
        <w:rPr>
          <w:rFonts w:ascii="Times New Roman" w:eastAsia="Times New Roman" w:hAnsi="Times New Roman" w:cs="Times New Roman"/>
          <w:bCs/>
          <w:sz w:val="28"/>
          <w:szCs w:val="28"/>
        </w:rPr>
        <w:t>рабочей группы по рассмотрению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</w:t>
      </w:r>
      <w:r w:rsidRPr="00284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4C25" w:rsidRPr="00284C2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9403D1" w:rsidRPr="00284C25" w:rsidRDefault="00284C25" w:rsidP="003D6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4C25">
        <w:rPr>
          <w:rFonts w:ascii="Times New Roman" w:eastAsia="Times New Roman" w:hAnsi="Times New Roman" w:cs="Times New Roman"/>
          <w:sz w:val="28"/>
          <w:szCs w:val="28"/>
        </w:rPr>
        <w:t>Абанского района</w:t>
      </w:r>
    </w:p>
    <w:p w:rsidR="009403D1" w:rsidRPr="007B30AD" w:rsidRDefault="009403D1" w:rsidP="003D6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96D" w:rsidRDefault="0085496D" w:rsidP="005C73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Кортелева Ольга Валентиновна, заместитель главы Абанского района, председатель рабочей группы;</w:t>
      </w:r>
    </w:p>
    <w:p w:rsidR="008519FE" w:rsidRDefault="004D3C68" w:rsidP="005C73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Чухломина Надежда Викторовна, начальник отдела</w:t>
      </w:r>
      <w:r w:rsidRPr="00BA76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информационного, правового и кадрового обеспечения администрации Абанского района, </w:t>
      </w:r>
      <w:r w:rsidR="008519FE">
        <w:rPr>
          <w:rFonts w:ascii="Times New Roman" w:eastAsia="Times New Roman" w:hAnsi="Times New Roman" w:cs="Times New Roman"/>
          <w:sz w:val="28"/>
          <w:szCs w:val="28"/>
        </w:rPr>
        <w:t>секретарь рабочей группы;</w:t>
      </w:r>
    </w:p>
    <w:p w:rsidR="00BA7666" w:rsidRDefault="00BA7666" w:rsidP="005C73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Члены рабочей группы:</w:t>
      </w:r>
    </w:p>
    <w:p w:rsidR="00427FC0" w:rsidRDefault="004D3C68" w:rsidP="005C73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Синькевич Р.В., главный специалист отдела информационного, правового и кадрового обеспечения администрации Абанского района</w:t>
      </w:r>
      <w:r w:rsidR="00427FC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403D1" w:rsidRPr="007B30AD" w:rsidRDefault="00BA7666" w:rsidP="00427F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Зарубицкая Мария Ильинична, ведущий специалист отдела</w:t>
      </w:r>
      <w:r w:rsidRPr="00BA76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информационного, правового и кадрового обеспечения администрации Абанского района</w:t>
      </w:r>
      <w:r w:rsidR="00427FC0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9403D1" w:rsidRPr="007B30AD" w:rsidSect="00427FC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3A1" w:rsidRDefault="002A03A1" w:rsidP="00317B9D">
      <w:pPr>
        <w:spacing w:after="0" w:line="240" w:lineRule="auto"/>
      </w:pPr>
      <w:r>
        <w:separator/>
      </w:r>
    </w:p>
  </w:endnote>
  <w:endnote w:type="continuationSeparator" w:id="0">
    <w:p w:rsidR="002A03A1" w:rsidRDefault="002A03A1" w:rsidP="00317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3A1" w:rsidRDefault="002A03A1" w:rsidP="00317B9D">
      <w:pPr>
        <w:spacing w:after="0" w:line="240" w:lineRule="auto"/>
      </w:pPr>
      <w:r>
        <w:separator/>
      </w:r>
    </w:p>
  </w:footnote>
  <w:footnote w:type="continuationSeparator" w:id="0">
    <w:p w:rsidR="002A03A1" w:rsidRDefault="002A03A1" w:rsidP="00317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675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D6069" w:rsidRPr="00FD6069" w:rsidRDefault="00D62883">
        <w:pPr>
          <w:pStyle w:val="ad"/>
          <w:jc w:val="center"/>
          <w:rPr>
            <w:rFonts w:ascii="Times New Roman" w:hAnsi="Times New Roman" w:cs="Times New Roman"/>
          </w:rPr>
        </w:pPr>
        <w:r w:rsidRPr="00FD6069">
          <w:rPr>
            <w:rFonts w:ascii="Times New Roman" w:hAnsi="Times New Roman" w:cs="Times New Roman"/>
          </w:rPr>
          <w:fldChar w:fldCharType="begin"/>
        </w:r>
        <w:r w:rsidR="00FD6069" w:rsidRPr="00FD6069">
          <w:rPr>
            <w:rFonts w:ascii="Times New Roman" w:hAnsi="Times New Roman" w:cs="Times New Roman"/>
          </w:rPr>
          <w:instrText xml:space="preserve"> PAGE   \* MERGEFORMAT </w:instrText>
        </w:r>
        <w:r w:rsidRPr="00FD6069">
          <w:rPr>
            <w:rFonts w:ascii="Times New Roman" w:hAnsi="Times New Roman" w:cs="Times New Roman"/>
          </w:rPr>
          <w:fldChar w:fldCharType="separate"/>
        </w:r>
        <w:r w:rsidR="00A96182">
          <w:rPr>
            <w:rFonts w:ascii="Times New Roman" w:hAnsi="Times New Roman" w:cs="Times New Roman"/>
            <w:noProof/>
          </w:rPr>
          <w:t>7</w:t>
        </w:r>
        <w:r w:rsidRPr="00FD6069">
          <w:rPr>
            <w:rFonts w:ascii="Times New Roman" w:hAnsi="Times New Roman" w:cs="Times New Roman"/>
          </w:rPr>
          <w:fldChar w:fldCharType="end"/>
        </w:r>
      </w:p>
    </w:sdtContent>
  </w:sdt>
  <w:p w:rsidR="00FD6069" w:rsidRDefault="00FD606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9079E"/>
    <w:multiLevelType w:val="multilevel"/>
    <w:tmpl w:val="BE5A0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BF6F12"/>
    <w:multiLevelType w:val="multilevel"/>
    <w:tmpl w:val="67A22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72B33"/>
    <w:rsid w:val="00000D55"/>
    <w:rsid w:val="0008322C"/>
    <w:rsid w:val="000B76E1"/>
    <w:rsid w:val="000D2A4F"/>
    <w:rsid w:val="000F07FD"/>
    <w:rsid w:val="001102B8"/>
    <w:rsid w:val="00123EE3"/>
    <w:rsid w:val="00137EB4"/>
    <w:rsid w:val="00164451"/>
    <w:rsid w:val="00174C74"/>
    <w:rsid w:val="001F107E"/>
    <w:rsid w:val="00206CE2"/>
    <w:rsid w:val="00207DBE"/>
    <w:rsid w:val="00212718"/>
    <w:rsid w:val="002504F1"/>
    <w:rsid w:val="00276DBC"/>
    <w:rsid w:val="00284C25"/>
    <w:rsid w:val="002A03A1"/>
    <w:rsid w:val="002C34C5"/>
    <w:rsid w:val="002C6265"/>
    <w:rsid w:val="002D3EBC"/>
    <w:rsid w:val="002E150C"/>
    <w:rsid w:val="002E665B"/>
    <w:rsid w:val="002F0F8F"/>
    <w:rsid w:val="002F6EBB"/>
    <w:rsid w:val="003017E7"/>
    <w:rsid w:val="0030552C"/>
    <w:rsid w:val="00305732"/>
    <w:rsid w:val="00317B9D"/>
    <w:rsid w:val="00320B36"/>
    <w:rsid w:val="0034124E"/>
    <w:rsid w:val="003469DB"/>
    <w:rsid w:val="003552B8"/>
    <w:rsid w:val="00372B33"/>
    <w:rsid w:val="0037458C"/>
    <w:rsid w:val="00375306"/>
    <w:rsid w:val="00375450"/>
    <w:rsid w:val="003B6C4E"/>
    <w:rsid w:val="003D6A5D"/>
    <w:rsid w:val="003D7665"/>
    <w:rsid w:val="00406B5E"/>
    <w:rsid w:val="00407B7E"/>
    <w:rsid w:val="00411168"/>
    <w:rsid w:val="00427FC0"/>
    <w:rsid w:val="00444D86"/>
    <w:rsid w:val="00474EFB"/>
    <w:rsid w:val="00487DF3"/>
    <w:rsid w:val="004A7FF6"/>
    <w:rsid w:val="004D3C68"/>
    <w:rsid w:val="004D6EA7"/>
    <w:rsid w:val="004E7DD0"/>
    <w:rsid w:val="00515CFD"/>
    <w:rsid w:val="005302F9"/>
    <w:rsid w:val="00557C4A"/>
    <w:rsid w:val="0057517F"/>
    <w:rsid w:val="00581F91"/>
    <w:rsid w:val="00590A16"/>
    <w:rsid w:val="005944E2"/>
    <w:rsid w:val="005C260F"/>
    <w:rsid w:val="005C3DF4"/>
    <w:rsid w:val="005C7387"/>
    <w:rsid w:val="005D443C"/>
    <w:rsid w:val="005E06EC"/>
    <w:rsid w:val="00641E93"/>
    <w:rsid w:val="00666BD2"/>
    <w:rsid w:val="006916DE"/>
    <w:rsid w:val="00693E08"/>
    <w:rsid w:val="006A4A3D"/>
    <w:rsid w:val="006B72A9"/>
    <w:rsid w:val="006C47F8"/>
    <w:rsid w:val="006F6F1E"/>
    <w:rsid w:val="00723E7D"/>
    <w:rsid w:val="007422C0"/>
    <w:rsid w:val="00744F5B"/>
    <w:rsid w:val="0075222F"/>
    <w:rsid w:val="00761623"/>
    <w:rsid w:val="00782C68"/>
    <w:rsid w:val="00790EB2"/>
    <w:rsid w:val="00791742"/>
    <w:rsid w:val="0079717D"/>
    <w:rsid w:val="007B30AD"/>
    <w:rsid w:val="007B4F5C"/>
    <w:rsid w:val="007B56D2"/>
    <w:rsid w:val="007B7AD2"/>
    <w:rsid w:val="007E0A1B"/>
    <w:rsid w:val="00810B93"/>
    <w:rsid w:val="00816855"/>
    <w:rsid w:val="008226D5"/>
    <w:rsid w:val="008519FE"/>
    <w:rsid w:val="0085496D"/>
    <w:rsid w:val="00872173"/>
    <w:rsid w:val="008750F0"/>
    <w:rsid w:val="00882F18"/>
    <w:rsid w:val="008E2EA0"/>
    <w:rsid w:val="009148A0"/>
    <w:rsid w:val="00925D92"/>
    <w:rsid w:val="009326AC"/>
    <w:rsid w:val="009403D1"/>
    <w:rsid w:val="00961567"/>
    <w:rsid w:val="009920D9"/>
    <w:rsid w:val="0099310E"/>
    <w:rsid w:val="00997EAC"/>
    <w:rsid w:val="009A6A2F"/>
    <w:rsid w:val="009C0989"/>
    <w:rsid w:val="009C6EC7"/>
    <w:rsid w:val="009F4BD5"/>
    <w:rsid w:val="00A071B8"/>
    <w:rsid w:val="00A179FD"/>
    <w:rsid w:val="00A31739"/>
    <w:rsid w:val="00A541C0"/>
    <w:rsid w:val="00A6724C"/>
    <w:rsid w:val="00A81A54"/>
    <w:rsid w:val="00A94530"/>
    <w:rsid w:val="00A96182"/>
    <w:rsid w:val="00AD6CE4"/>
    <w:rsid w:val="00AE7195"/>
    <w:rsid w:val="00B04E84"/>
    <w:rsid w:val="00B14EB6"/>
    <w:rsid w:val="00B617BB"/>
    <w:rsid w:val="00B62247"/>
    <w:rsid w:val="00B65646"/>
    <w:rsid w:val="00BA385D"/>
    <w:rsid w:val="00BA52AC"/>
    <w:rsid w:val="00BA7666"/>
    <w:rsid w:val="00BB4504"/>
    <w:rsid w:val="00BB5220"/>
    <w:rsid w:val="00BC6006"/>
    <w:rsid w:val="00BC6533"/>
    <w:rsid w:val="00BD59A4"/>
    <w:rsid w:val="00BF4E85"/>
    <w:rsid w:val="00C117D6"/>
    <w:rsid w:val="00C42E7B"/>
    <w:rsid w:val="00C47899"/>
    <w:rsid w:val="00C52E48"/>
    <w:rsid w:val="00C83560"/>
    <w:rsid w:val="00C87CD1"/>
    <w:rsid w:val="00D0724E"/>
    <w:rsid w:val="00D44909"/>
    <w:rsid w:val="00D62883"/>
    <w:rsid w:val="00DA09B3"/>
    <w:rsid w:val="00DA3630"/>
    <w:rsid w:val="00DB510F"/>
    <w:rsid w:val="00E14A82"/>
    <w:rsid w:val="00E26D90"/>
    <w:rsid w:val="00E277C8"/>
    <w:rsid w:val="00E33392"/>
    <w:rsid w:val="00E400CC"/>
    <w:rsid w:val="00E63CCD"/>
    <w:rsid w:val="00EA3057"/>
    <w:rsid w:val="00EE2FB7"/>
    <w:rsid w:val="00EF7A66"/>
    <w:rsid w:val="00F05187"/>
    <w:rsid w:val="00F14920"/>
    <w:rsid w:val="00F54456"/>
    <w:rsid w:val="00F6077E"/>
    <w:rsid w:val="00F61D5B"/>
    <w:rsid w:val="00F74F3D"/>
    <w:rsid w:val="00F84B7B"/>
    <w:rsid w:val="00FC12A3"/>
    <w:rsid w:val="00FD6069"/>
    <w:rsid w:val="00FD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F9"/>
  </w:style>
  <w:style w:type="paragraph" w:styleId="1">
    <w:name w:val="heading 1"/>
    <w:basedOn w:val="a"/>
    <w:next w:val="a"/>
    <w:link w:val="10"/>
    <w:uiPriority w:val="9"/>
    <w:qFormat/>
    <w:rsid w:val="00FC12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72B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72B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2B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2B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72B33"/>
    <w:rPr>
      <w:b/>
      <w:bCs/>
    </w:rPr>
  </w:style>
  <w:style w:type="character" w:styleId="a5">
    <w:name w:val="Emphasis"/>
    <w:basedOn w:val="a0"/>
    <w:uiPriority w:val="20"/>
    <w:qFormat/>
    <w:rsid w:val="00372B33"/>
    <w:rPr>
      <w:i/>
      <w:iCs/>
    </w:rPr>
  </w:style>
  <w:style w:type="character" w:styleId="a6">
    <w:name w:val="Hyperlink"/>
    <w:basedOn w:val="a0"/>
    <w:uiPriority w:val="99"/>
    <w:semiHidden/>
    <w:unhideWhenUsed/>
    <w:rsid w:val="00372B3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72B33"/>
    <w:rPr>
      <w:color w:val="800080"/>
      <w:u w:val="single"/>
    </w:rPr>
  </w:style>
  <w:style w:type="character" w:customStyle="1" w:styleId="comments-num">
    <w:name w:val="comments-num"/>
    <w:basedOn w:val="a0"/>
    <w:rsid w:val="00372B33"/>
  </w:style>
  <w:style w:type="paragraph" w:customStyle="1" w:styleId="tags">
    <w:name w:val="tags"/>
    <w:basedOn w:val="a"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2B3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72B3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ubscribe-to-comments">
    <w:name w:val="subscribe-to-comments"/>
    <w:basedOn w:val="a"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2B3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72B3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olo-subscribe-to-comments">
    <w:name w:val="solo-subscribe-to-comments"/>
    <w:basedOn w:val="a"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7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2B3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4A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14A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11">
    <w:name w:val="Абзац списка1"/>
    <w:basedOn w:val="a"/>
    <w:rsid w:val="00E14A82"/>
    <w:pPr>
      <w:ind w:left="720"/>
    </w:pPr>
    <w:rPr>
      <w:rFonts w:ascii="Calibri" w:eastAsia="Times New Roman" w:hAnsi="Calibri" w:cs="Calibri"/>
    </w:rPr>
  </w:style>
  <w:style w:type="paragraph" w:styleId="aa">
    <w:name w:val="List Paragraph"/>
    <w:basedOn w:val="a"/>
    <w:uiPriority w:val="34"/>
    <w:qFormat/>
    <w:rsid w:val="00E14A82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Title"/>
    <w:basedOn w:val="a"/>
    <w:link w:val="ac"/>
    <w:qFormat/>
    <w:rsid w:val="00E14A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E14A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C12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FC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FC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17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17B9D"/>
  </w:style>
  <w:style w:type="paragraph" w:styleId="af">
    <w:name w:val="footer"/>
    <w:basedOn w:val="a"/>
    <w:link w:val="af0"/>
    <w:uiPriority w:val="99"/>
    <w:unhideWhenUsed/>
    <w:rsid w:val="00317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17B9D"/>
  </w:style>
  <w:style w:type="paragraph" w:styleId="af1">
    <w:name w:val="footnote text"/>
    <w:basedOn w:val="a"/>
    <w:link w:val="af2"/>
    <w:uiPriority w:val="99"/>
    <w:semiHidden/>
    <w:unhideWhenUsed/>
    <w:rsid w:val="00123EE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23EE3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23EE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39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663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10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2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75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6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3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00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7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8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75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0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39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9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24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1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81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38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4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3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8B0FE-8CAC-4ED0-B2B6-CCE3D7707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1533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tugarinova</dc:creator>
  <cp:lastModifiedBy>user</cp:lastModifiedBy>
  <cp:revision>4</cp:revision>
  <cp:lastPrinted>2016-12-23T03:54:00Z</cp:lastPrinted>
  <dcterms:created xsi:type="dcterms:W3CDTF">2024-06-06T09:17:00Z</dcterms:created>
  <dcterms:modified xsi:type="dcterms:W3CDTF">2024-06-17T06:10:00Z</dcterms:modified>
</cp:coreProperties>
</file>